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>[Framework Ref: RM</w:t>
      </w:r>
      <w:r w:rsidR="00390589" w:rsidRPr="00390589">
        <w:rPr>
          <w:rFonts w:ascii="Arial" w:hAnsi="Arial" w:cs="Arial"/>
          <w:sz w:val="24"/>
        </w:rPr>
        <w:t>6017</w:t>
      </w:r>
      <w:r w:rsidR="00FF1538">
        <w:rPr>
          <w:rFonts w:ascii="Arial" w:hAnsi="Arial" w:cs="Arial"/>
          <w:sz w:val="24"/>
        </w:rPr>
        <w:t xml:space="preserve">]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 w:rsidRPr="00390589">
        <w:rPr>
          <w:rFonts w:ascii="Arial" w:hAnsi="Arial" w:cs="Arial"/>
          <w:sz w:val="24"/>
        </w:rPr>
        <w:t>[</w:t>
      </w:r>
      <w:r w:rsidR="00390589" w:rsidRPr="00390589">
        <w:rPr>
          <w:rFonts w:ascii="Arial" w:hAnsi="Arial" w:cs="Arial"/>
          <w:b/>
          <w:sz w:val="24"/>
          <w:highlight w:val="yellow"/>
        </w:rPr>
        <w:t>Insert</w:t>
      </w:r>
      <w:r w:rsidR="00390589" w:rsidRPr="00390589">
        <w:rPr>
          <w:rFonts w:ascii="Arial" w:hAnsi="Arial" w:cs="Arial"/>
          <w:b/>
          <w:sz w:val="24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390589" w:rsidRPr="00963F5D" w:rsidRDefault="00390589" w:rsidP="00390589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390589">
        <w:rPr>
          <w:rFonts w:ascii="Arial" w:hAnsi="Arial" w:cs="Arial"/>
          <w:sz w:val="24"/>
        </w:rPr>
        <w:t>[</w:t>
      </w:r>
      <w:r w:rsidRPr="00390589">
        <w:rPr>
          <w:rFonts w:ascii="Arial" w:hAnsi="Arial" w:cs="Arial"/>
          <w:b/>
          <w:sz w:val="24"/>
          <w:highlight w:val="yellow"/>
        </w:rPr>
        <w:t>Supplier guidance:</w:t>
      </w:r>
      <w:r w:rsidRPr="00390589">
        <w:rPr>
          <w:rFonts w:ascii="Arial" w:hAnsi="Arial" w:cs="Arial"/>
          <w:sz w:val="24"/>
        </w:rPr>
        <w:t xml:space="preserve"> You must select option 2(a) or </w:t>
      </w:r>
      <w:r>
        <w:rPr>
          <w:rFonts w:ascii="Arial" w:hAnsi="Arial" w:cs="Arial"/>
          <w:sz w:val="24"/>
        </w:rPr>
        <w:t xml:space="preserve">2(b) and delete as appropriate. </w:t>
      </w:r>
      <w:r w:rsidRPr="00390589">
        <w:rPr>
          <w:rFonts w:ascii="Arial" w:hAnsi="Arial" w:cs="Arial"/>
          <w:sz w:val="24"/>
        </w:rPr>
        <w:t>For the avoidance of any doubt, option 2(a) applies only where the Supplier has had no Framework Contract activity in entirety since the Framework Start Date.]</w:t>
      </w:r>
    </w:p>
    <w:p w:rsidR="00390589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390589">
        <w:rPr>
          <w:rFonts w:ascii="Arial" w:hAnsi="Arial" w:cs="Arial"/>
          <w:sz w:val="24"/>
        </w:rPr>
        <w:t>(a)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390589" w:rsidRPr="00390589">
        <w:rPr>
          <w:rFonts w:ascii="Arial" w:hAnsi="Arial" w:cs="Arial"/>
          <w:sz w:val="24"/>
        </w:rPr>
        <w:t>We can confirm that there has been no Framework Contract activity for the Contract Year ending [</w:t>
      </w:r>
      <w:r w:rsidR="00390589" w:rsidRPr="00390589">
        <w:rPr>
          <w:rFonts w:ascii="Arial" w:hAnsi="Arial" w:cs="Arial"/>
          <w:b/>
          <w:sz w:val="24"/>
          <w:highlight w:val="yellow"/>
        </w:rPr>
        <w:t>Insert</w:t>
      </w:r>
      <w:r w:rsidR="00390589" w:rsidRPr="00390589">
        <w:rPr>
          <w:rFonts w:ascii="Arial" w:hAnsi="Arial" w:cs="Arial"/>
          <w:sz w:val="24"/>
        </w:rPr>
        <w:t xml:space="preserve"> </w:t>
      </w:r>
      <w:proofErr w:type="spellStart"/>
      <w:r w:rsidR="00390589" w:rsidRPr="00390589">
        <w:rPr>
          <w:rFonts w:ascii="Arial" w:hAnsi="Arial" w:cs="Arial"/>
          <w:sz w:val="24"/>
        </w:rPr>
        <w:t>dd</w:t>
      </w:r>
      <w:proofErr w:type="spellEnd"/>
      <w:r w:rsidR="00390589" w:rsidRPr="00390589">
        <w:rPr>
          <w:rFonts w:ascii="Arial" w:hAnsi="Arial" w:cs="Arial"/>
          <w:sz w:val="24"/>
        </w:rPr>
        <w:t>/mm/</w:t>
      </w:r>
      <w:proofErr w:type="spellStart"/>
      <w:r w:rsidR="00390589" w:rsidRPr="00390589">
        <w:rPr>
          <w:rFonts w:ascii="Arial" w:hAnsi="Arial" w:cs="Arial"/>
          <w:sz w:val="24"/>
        </w:rPr>
        <w:t>yyyy</w:t>
      </w:r>
      <w:proofErr w:type="spellEnd"/>
      <w:r w:rsidR="00390589" w:rsidRPr="00390589">
        <w:rPr>
          <w:rFonts w:ascii="Arial" w:hAnsi="Arial" w:cs="Arial"/>
          <w:sz w:val="24"/>
        </w:rPr>
        <w:t xml:space="preserve">] and our audit verifies that there are </w:t>
      </w:r>
      <w:proofErr w:type="gramStart"/>
      <w:r w:rsidR="00390589" w:rsidRPr="00390589">
        <w:rPr>
          <w:rFonts w:ascii="Arial" w:hAnsi="Arial" w:cs="Arial"/>
          <w:sz w:val="24"/>
        </w:rPr>
        <w:t>no</w:t>
      </w:r>
      <w:proofErr w:type="gramEnd"/>
      <w:r w:rsidR="00390589" w:rsidRPr="00390589">
        <w:rPr>
          <w:rFonts w:ascii="Arial" w:hAnsi="Arial" w:cs="Arial"/>
          <w:sz w:val="24"/>
        </w:rPr>
        <w:t xml:space="preserve"> Orders or related invoices to be tested under the Framework Contract. This includes both newly awarded and ongoing/existing Framework Contract activity.</w:t>
      </w:r>
    </w:p>
    <w:p w:rsidR="000F0AA3" w:rsidRDefault="00390589" w:rsidP="00390589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2(b). </w:t>
      </w:r>
      <w:r>
        <w:rPr>
          <w:rFonts w:ascii="Arial" w:hAnsi="Arial" w:cs="Arial"/>
          <w:sz w:val="24"/>
        </w:rPr>
        <w:tab/>
      </w:r>
      <w:r w:rsidR="00DA2257" w:rsidRPr="00963F5D">
        <w:rPr>
          <w:rFonts w:ascii="Arial" w:hAnsi="Arial" w:cs="Arial"/>
          <w:sz w:val="24"/>
        </w:rPr>
        <w:t xml:space="preserve">We have tested a sample </w:t>
      </w:r>
      <w:r w:rsidR="008D035A">
        <w:rPr>
          <w:rFonts w:ascii="Arial" w:hAnsi="Arial" w:cs="Arial"/>
          <w:sz w:val="24"/>
        </w:rPr>
        <w:t xml:space="preserve">of 100 or 15% </w:t>
      </w:r>
      <w:r w:rsidR="008D035A" w:rsidRPr="008D035A">
        <w:rPr>
          <w:rFonts w:ascii="Arial" w:hAnsi="Arial" w:cs="Arial"/>
          <w:sz w:val="24"/>
        </w:rPr>
        <w:t xml:space="preserve">(whichever is the lesser) </w:t>
      </w:r>
      <w:r>
        <w:rPr>
          <w:rFonts w:ascii="Arial" w:hAnsi="Arial" w:cs="Arial"/>
          <w:sz w:val="24"/>
        </w:rPr>
        <w:t xml:space="preserve">of all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8D035A">
        <w:rPr>
          <w:rFonts w:ascii="Arial" w:hAnsi="Arial" w:cs="Arial"/>
          <w:sz w:val="24"/>
        </w:rPr>
        <w:t xml:space="preserve">100 or </w:t>
      </w:r>
      <w:r w:rsidR="002D3A71">
        <w:rPr>
          <w:rFonts w:ascii="Arial" w:hAnsi="Arial" w:cs="Arial"/>
          <w:sz w:val="24"/>
        </w:rPr>
        <w:t>15</w:t>
      </w:r>
      <w:r w:rsidR="00390589">
        <w:rPr>
          <w:rFonts w:ascii="Arial" w:hAnsi="Arial" w:cs="Arial"/>
          <w:sz w:val="24"/>
        </w:rPr>
        <w:t xml:space="preserve">% </w:t>
      </w:r>
      <w:r w:rsidR="008D035A" w:rsidRPr="008D035A">
        <w:rPr>
          <w:rFonts w:ascii="Arial" w:hAnsi="Arial" w:cs="Arial"/>
          <w:sz w:val="24"/>
        </w:rPr>
        <w:t xml:space="preserve">(whichever is the lesser) </w:t>
      </w:r>
      <w:r w:rsidR="00390589">
        <w:rPr>
          <w:rFonts w:ascii="Arial" w:hAnsi="Arial" w:cs="Arial"/>
          <w:sz w:val="24"/>
        </w:rPr>
        <w:t xml:space="preserve">of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  <w:bookmarkStart w:id="0" w:name="_GoBack"/>
      <w:bookmarkEnd w:id="0"/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8C21A3">
        <w:rPr>
          <w:rFonts w:ascii="Arial" w:hAnsi="Arial" w:cs="Arial"/>
          <w:sz w:val="24"/>
        </w:rPr>
        <w:t>for the audit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8C21A3" w:rsidRDefault="008C21A3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  <w:r w:rsidR="008C21A3">
        <w:rPr>
          <w:rFonts w:ascii="Arial" w:hAnsi="Arial" w:cs="Arial"/>
          <w:b/>
          <w:i/>
          <w:sz w:val="24"/>
          <w:highlight w:val="yellow"/>
        </w:rPr>
        <w:t>(D</w:t>
      </w:r>
      <w:r w:rsidR="008C21A3" w:rsidRPr="008C21A3">
        <w:rPr>
          <w:rFonts w:ascii="Arial" w:hAnsi="Arial" w:cs="Arial"/>
          <w:b/>
          <w:i/>
          <w:sz w:val="24"/>
          <w:highlight w:val="yellow"/>
        </w:rPr>
        <w:t>elete as applicable)</w:t>
      </w:r>
    </w:p>
    <w:p w:rsidR="008C21A3" w:rsidRDefault="008C21A3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8C21A3" w:rsidRDefault="008C21A3" w:rsidP="008C21A3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8C21A3" w:rsidRDefault="00DA2257" w:rsidP="008C21A3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8C21A3" w:rsidRPr="008C21A3" w:rsidRDefault="008C21A3" w:rsidP="008C21A3"/>
    <w:p w:rsidR="008C21A3" w:rsidRPr="008C21A3" w:rsidRDefault="008C21A3" w:rsidP="008C21A3"/>
    <w:p w:rsidR="008C21A3" w:rsidRPr="008C21A3" w:rsidRDefault="008C21A3" w:rsidP="008C21A3"/>
    <w:p w:rsidR="008C21A3" w:rsidRPr="008C21A3" w:rsidRDefault="008C21A3" w:rsidP="008C21A3"/>
    <w:p w:rsidR="008C21A3" w:rsidRDefault="008C21A3" w:rsidP="008C21A3"/>
    <w:p w:rsidR="00825319" w:rsidRDefault="008C21A3" w:rsidP="008C21A3">
      <w:pPr>
        <w:tabs>
          <w:tab w:val="left" w:pos="908"/>
        </w:tabs>
        <w:rPr>
          <w:sz w:val="16"/>
        </w:rPr>
      </w:pPr>
      <w:r>
        <w:tab/>
      </w:r>
    </w:p>
    <w:sectPr w:rsidR="0082531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751" w:rsidRDefault="000A1751">
      <w:pPr>
        <w:spacing w:after="0" w:line="240" w:lineRule="auto"/>
      </w:pPr>
      <w:r>
        <w:separator/>
      </w:r>
    </w:p>
  </w:endnote>
  <w:endnote w:type="continuationSeparator" w:id="0">
    <w:p w:rsidR="000A1751" w:rsidRDefault="000A1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390589">
      <w:rPr>
        <w:rFonts w:ascii="Arial" w:hAnsi="Arial" w:cs="Arial"/>
        <w:sz w:val="20"/>
      </w:rPr>
      <w:t>6017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8D035A">
      <w:rPr>
        <w:rFonts w:ascii="Arial" w:hAnsi="Arial" w:cs="Arial"/>
        <w:noProof/>
        <w:sz w:val="20"/>
      </w:rPr>
      <w:t>2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751" w:rsidRDefault="000A1751">
      <w:pPr>
        <w:spacing w:after="0" w:line="240" w:lineRule="auto"/>
      </w:pPr>
      <w:r>
        <w:separator/>
      </w:r>
    </w:p>
  </w:footnote>
  <w:footnote w:type="continuationSeparator" w:id="0">
    <w:p w:rsidR="000A1751" w:rsidRDefault="000A1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A1751"/>
    <w:rsid w:val="000B4796"/>
    <w:rsid w:val="000E50F8"/>
    <w:rsid w:val="000F0AA3"/>
    <w:rsid w:val="000F2962"/>
    <w:rsid w:val="0010634F"/>
    <w:rsid w:val="001462EF"/>
    <w:rsid w:val="001F1B05"/>
    <w:rsid w:val="00264D3B"/>
    <w:rsid w:val="002B1995"/>
    <w:rsid w:val="002D3A71"/>
    <w:rsid w:val="00344299"/>
    <w:rsid w:val="00390589"/>
    <w:rsid w:val="00406D41"/>
    <w:rsid w:val="00423466"/>
    <w:rsid w:val="004676B6"/>
    <w:rsid w:val="00522EB8"/>
    <w:rsid w:val="006265E6"/>
    <w:rsid w:val="0063154F"/>
    <w:rsid w:val="0067120C"/>
    <w:rsid w:val="006C52E3"/>
    <w:rsid w:val="007572FB"/>
    <w:rsid w:val="00783BB1"/>
    <w:rsid w:val="007C11EF"/>
    <w:rsid w:val="007D7099"/>
    <w:rsid w:val="007E4005"/>
    <w:rsid w:val="008110FE"/>
    <w:rsid w:val="00825319"/>
    <w:rsid w:val="00860393"/>
    <w:rsid w:val="008C21A3"/>
    <w:rsid w:val="008D035A"/>
    <w:rsid w:val="008D2888"/>
    <w:rsid w:val="00963F5D"/>
    <w:rsid w:val="00986124"/>
    <w:rsid w:val="00A112DE"/>
    <w:rsid w:val="00AC1372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F8F62-DC96-4C33-A00F-973AD4EE7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2019-03-01T18:44:00Z</dcterms:created>
  <dcterms:modified xsi:type="dcterms:W3CDTF">2019-03-04T14:38:00Z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